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3B476" w14:textId="77777777" w:rsidR="00BF52B1" w:rsidRPr="00BF52B1" w:rsidRDefault="00BF52B1" w:rsidP="00BF52B1">
      <w:pPr>
        <w:spacing w:beforeAutospacing="1" w:after="100" w:afterAutospacing="1" w:line="288" w:lineRule="atLeast"/>
        <w:outlineLvl w:val="0"/>
        <w:rPr>
          <w:rFonts w:ascii="Times New Roman" w:eastAsia="Times New Roman" w:hAnsi="Times New Roman" w:cs="Times New Roman"/>
          <w:b/>
          <w:bCs/>
          <w:color w:val="000000"/>
          <w:kern w:val="36"/>
          <w:sz w:val="48"/>
          <w:szCs w:val="48"/>
        </w:rPr>
      </w:pPr>
      <w:r>
        <w:rPr>
          <w:rFonts w:ascii="Times New Roman" w:hAnsi="Times New Roman"/>
          <w:b/>
          <w:color w:val="000000"/>
          <w:kern w:val="36"/>
          <w:sz w:val="48"/>
        </w:rPr>
        <w:t>Política de Privacidad</w:t>
      </w:r>
    </w:p>
    <w:p w14:paraId="7823B477" w14:textId="77777777" w:rsidR="00BF52B1" w:rsidRPr="00BF52B1" w:rsidRDefault="00BF52B1" w:rsidP="00BF52B1">
      <w:pPr>
        <w:spacing w:after="360" w:line="240" w:lineRule="auto"/>
        <w:rPr>
          <w:rFonts w:ascii="Times New Roman" w:eastAsia="Times New Roman" w:hAnsi="Times New Roman" w:cs="Times New Roman"/>
          <w:sz w:val="24"/>
          <w:szCs w:val="24"/>
        </w:rPr>
      </w:pPr>
      <w:r>
        <w:rPr>
          <w:rFonts w:ascii="Times New Roman" w:hAnsi="Times New Roman"/>
          <w:sz w:val="24"/>
          <w:u w:val="single"/>
        </w:rPr>
        <w:t>NOTA INFORMATIVA SOBRE EL TRATAMIENTO DE DATOS PERSONALES</w:t>
      </w:r>
    </w:p>
    <w:p w14:paraId="7823B478" w14:textId="77777777" w:rsidR="00BF52B1" w:rsidRPr="00BF52B1" w:rsidRDefault="00BF52B1" w:rsidP="001F0EC9">
      <w:pPr>
        <w:spacing w:after="360" w:line="240" w:lineRule="auto"/>
        <w:jc w:val="both"/>
        <w:rPr>
          <w:rFonts w:ascii="Times New Roman" w:eastAsia="Times New Roman" w:hAnsi="Times New Roman" w:cs="Times New Roman"/>
          <w:sz w:val="24"/>
          <w:szCs w:val="24"/>
        </w:rPr>
      </w:pPr>
      <w:r>
        <w:rPr>
          <w:rFonts w:ascii="Times New Roman" w:hAnsi="Times New Roman"/>
          <w:sz w:val="24"/>
        </w:rPr>
        <w:t>Esta nota informativa es facilitada con arreglo al art. 13 del Reglamento UE 679/2016 –Reglamento General de Protección de Datos (RGPD)– y describe las modalidades de gestión de los datos de los interesados que interactúan con los servicios web del Responsable del tratamiento, accesibles por internet a partir de este sitio, y que seguidamente pueden solicitar el suministro de productos y servicios.  La nota informativa es facilitada solo en relación con este sitio y no con respecto a otros sitios eventualmente consultados por el usuario por medio de enlaces.</w:t>
      </w:r>
    </w:p>
    <w:p w14:paraId="7823B479" w14:textId="2AD4F7A2" w:rsidR="00BF52B1" w:rsidRPr="00BF52B1" w:rsidRDefault="00BF52B1" w:rsidP="001F0EC9">
      <w:pPr>
        <w:spacing w:after="360" w:line="240" w:lineRule="auto"/>
        <w:jc w:val="both"/>
        <w:rPr>
          <w:rFonts w:ascii="Times New Roman" w:eastAsia="Times New Roman" w:hAnsi="Times New Roman" w:cs="Times New Roman"/>
          <w:sz w:val="24"/>
          <w:szCs w:val="24"/>
        </w:rPr>
      </w:pPr>
      <w:r>
        <w:rPr>
          <w:rFonts w:ascii="Times New Roman" w:hAnsi="Times New Roman"/>
          <w:b/>
          <w:sz w:val="24"/>
        </w:rPr>
        <w:t>El Responsable del tratamiento</w:t>
      </w:r>
      <w:r>
        <w:rPr>
          <w:rFonts w:ascii="Times New Roman" w:hAnsi="Times New Roman"/>
          <w:sz w:val="24"/>
        </w:rPr>
        <w:t xml:space="preserve"> es </w:t>
      </w:r>
      <w:r w:rsidR="00FF0640" w:rsidRPr="00FF0640">
        <w:rPr>
          <w:rFonts w:ascii="Times New Roman" w:hAnsi="Times New Roman"/>
          <w:sz w:val="24"/>
        </w:rPr>
        <w:t xml:space="preserve">Marcolin </w:t>
      </w:r>
      <w:proofErr w:type="spellStart"/>
      <w:r w:rsidR="00FF0640" w:rsidRPr="00FF0640">
        <w:rPr>
          <w:rFonts w:ascii="Times New Roman" w:hAnsi="Times New Roman"/>
          <w:sz w:val="24"/>
        </w:rPr>
        <w:t>Iberica</w:t>
      </w:r>
      <w:proofErr w:type="spellEnd"/>
      <w:r w:rsidR="00FF0640" w:rsidRPr="00FF0640">
        <w:rPr>
          <w:rFonts w:ascii="Times New Roman" w:hAnsi="Times New Roman"/>
          <w:sz w:val="24"/>
        </w:rPr>
        <w:t xml:space="preserve"> SA</w:t>
      </w:r>
      <w:r>
        <w:rPr>
          <w:rFonts w:ascii="Times New Roman" w:hAnsi="Times New Roman"/>
          <w:sz w:val="24"/>
        </w:rPr>
        <w:t xml:space="preserve">, con sede en </w:t>
      </w:r>
      <w:r w:rsidR="00D33629" w:rsidRPr="00D33629">
        <w:rPr>
          <w:rFonts w:ascii="Times New Roman" w:hAnsi="Times New Roman"/>
          <w:sz w:val="24"/>
        </w:rPr>
        <w:t xml:space="preserve">Juan de Austria, 116, 4° planta, 08018, </w:t>
      </w:r>
      <w:proofErr w:type="spellStart"/>
      <w:r w:rsidR="00D33629" w:rsidRPr="00D33629">
        <w:rPr>
          <w:rFonts w:ascii="Times New Roman" w:hAnsi="Times New Roman"/>
          <w:sz w:val="24"/>
        </w:rPr>
        <w:t>Barcellona</w:t>
      </w:r>
      <w:proofErr w:type="spellEnd"/>
      <w:r>
        <w:rPr>
          <w:rFonts w:ascii="Times New Roman" w:hAnsi="Times New Roman"/>
          <w:sz w:val="24"/>
        </w:rPr>
        <w:t>, por medio de su representante legal en funciones.</w:t>
      </w:r>
    </w:p>
    <w:p w14:paraId="7823B47A" w14:textId="77777777" w:rsidR="00BF52B1" w:rsidRPr="00BF52B1" w:rsidRDefault="00BF52B1" w:rsidP="00BF52B1">
      <w:pPr>
        <w:spacing w:after="360" w:line="240" w:lineRule="auto"/>
        <w:rPr>
          <w:rFonts w:ascii="Times New Roman" w:eastAsia="Times New Roman" w:hAnsi="Times New Roman" w:cs="Times New Roman"/>
          <w:sz w:val="24"/>
          <w:szCs w:val="24"/>
        </w:rPr>
      </w:pPr>
      <w:r>
        <w:rPr>
          <w:rFonts w:ascii="Times New Roman" w:hAnsi="Times New Roman"/>
          <w:b/>
          <w:sz w:val="24"/>
        </w:rPr>
        <w:t>TIPOS DE DATOS TRATADOS</w:t>
      </w:r>
    </w:p>
    <w:p w14:paraId="7823B47B" w14:textId="77777777" w:rsidR="00BF52B1" w:rsidRPr="00BF52B1" w:rsidRDefault="00BF52B1" w:rsidP="00BF52B1">
      <w:pPr>
        <w:spacing w:after="360" w:line="240" w:lineRule="auto"/>
        <w:rPr>
          <w:rFonts w:ascii="Times New Roman" w:eastAsia="Times New Roman" w:hAnsi="Times New Roman" w:cs="Times New Roman"/>
          <w:sz w:val="24"/>
          <w:szCs w:val="24"/>
        </w:rPr>
      </w:pPr>
      <w:r>
        <w:rPr>
          <w:rFonts w:ascii="Times New Roman" w:hAnsi="Times New Roman"/>
          <w:b/>
          <w:sz w:val="24"/>
        </w:rPr>
        <w:t>Datos de navegación</w:t>
      </w:r>
    </w:p>
    <w:p w14:paraId="7823B47C" w14:textId="77777777" w:rsidR="00BF52B1" w:rsidRPr="00BF52B1" w:rsidRDefault="00BF52B1" w:rsidP="001F0EC9">
      <w:pPr>
        <w:spacing w:after="360" w:line="240" w:lineRule="auto"/>
        <w:jc w:val="both"/>
        <w:rPr>
          <w:rFonts w:ascii="Times New Roman" w:eastAsia="Times New Roman" w:hAnsi="Times New Roman" w:cs="Times New Roman"/>
          <w:sz w:val="24"/>
          <w:szCs w:val="24"/>
        </w:rPr>
      </w:pPr>
      <w:r>
        <w:rPr>
          <w:rFonts w:ascii="Times New Roman" w:hAnsi="Times New Roman"/>
          <w:sz w:val="24"/>
        </w:rPr>
        <w:t>Los sistemas informáticos y los procedimientos de software utilizados para el funcionamiento de este sitio adquieren, durante su normal ejercicio, algunos datos personales (llamados archivos de registro) cuya transmisión está implícita en el uso de los protocolos de comunicación de Internet. Se trata de información no recopilada para ser asociada a interesados identificados pero que, por su naturaleza misma, podría permitir identificar a los usuarios mediante elaboraciones y asociaciones con datos en poder de terceros. Esta categoría de datos abarca las direcciones IP o los nombres de dominio de los ordenadores utilizados por los usuarios que se conectan al sitio, las direcciones URI (</w:t>
      </w:r>
      <w:proofErr w:type="spellStart"/>
      <w:r>
        <w:rPr>
          <w:rFonts w:ascii="Times New Roman" w:hAnsi="Times New Roman"/>
          <w:sz w:val="24"/>
        </w:rPr>
        <w:t>Uniform</w:t>
      </w:r>
      <w:proofErr w:type="spellEnd"/>
      <w:r>
        <w:rPr>
          <w:rFonts w:ascii="Times New Roman" w:hAnsi="Times New Roman"/>
          <w:sz w:val="24"/>
        </w:rPr>
        <w:t xml:space="preserve"> </w:t>
      </w:r>
      <w:proofErr w:type="spellStart"/>
      <w:r>
        <w:rPr>
          <w:rFonts w:ascii="Times New Roman" w:hAnsi="Times New Roman"/>
          <w:sz w:val="24"/>
        </w:rPr>
        <w:t>Resource</w:t>
      </w:r>
      <w:proofErr w:type="spellEnd"/>
      <w:r>
        <w:rPr>
          <w:rFonts w:ascii="Times New Roman" w:hAnsi="Times New Roman"/>
          <w:sz w:val="24"/>
        </w:rPr>
        <w:t xml:space="preserve"> </w:t>
      </w:r>
      <w:proofErr w:type="spellStart"/>
      <w:r>
        <w:rPr>
          <w:rFonts w:ascii="Times New Roman" w:hAnsi="Times New Roman"/>
          <w:sz w:val="24"/>
        </w:rPr>
        <w:t>Identifier</w:t>
      </w:r>
      <w:proofErr w:type="spellEnd"/>
      <w:r>
        <w:rPr>
          <w:rFonts w:ascii="Times New Roman" w:hAnsi="Times New Roman"/>
          <w:sz w:val="24"/>
        </w:rPr>
        <w:t xml:space="preserve"> - identificador de recursos uniforme) de los recursos solicitados, el horario de la solicitud, el método utilizado para enviar la solicitud al servidor, la dimensión del archivo obtenido como respuesta, el código numérico que indica el estado de la respuesta dada por el servidor (enviada correctamente, error, etc.) y otros parámetros relativos al sistema operativo y al ambiente informático del usuario. Estos datos se utilizan solo para recabar información estadística anónima sobre el uso del sitio y para controlar su correcto funcionamiento. Los datos podrían ser utilizados para comprobar responsabilidades en caso de que se cometieran delitos informáticos contra el sitio y podrán ser exhibidos al Poder Judicial, si esta lo solicitara expresamente.</w:t>
      </w:r>
    </w:p>
    <w:p w14:paraId="7823B47D" w14:textId="77777777" w:rsidR="00BF52B1" w:rsidRPr="00BF52B1" w:rsidRDefault="00BF52B1" w:rsidP="00BF52B1">
      <w:pPr>
        <w:spacing w:after="360" w:line="240" w:lineRule="auto"/>
        <w:rPr>
          <w:rFonts w:ascii="Times New Roman" w:eastAsia="Times New Roman" w:hAnsi="Times New Roman" w:cs="Times New Roman"/>
          <w:sz w:val="24"/>
          <w:szCs w:val="24"/>
        </w:rPr>
      </w:pPr>
      <w:r>
        <w:rPr>
          <w:rFonts w:ascii="Times New Roman" w:hAnsi="Times New Roman"/>
          <w:b/>
          <w:sz w:val="24"/>
        </w:rPr>
        <w:t>Datos proporcionados voluntariamente por el usuario</w:t>
      </w:r>
    </w:p>
    <w:p w14:paraId="7823B47E" w14:textId="77777777" w:rsidR="00BF52B1" w:rsidRDefault="00BF52B1" w:rsidP="00B974B0">
      <w:pPr>
        <w:spacing w:after="360" w:line="240" w:lineRule="auto"/>
        <w:jc w:val="both"/>
        <w:rPr>
          <w:rFonts w:ascii="Times New Roman" w:eastAsia="Times New Roman" w:hAnsi="Times New Roman" w:cs="Times New Roman"/>
          <w:sz w:val="24"/>
          <w:szCs w:val="24"/>
        </w:rPr>
      </w:pPr>
      <w:r>
        <w:rPr>
          <w:rFonts w:ascii="Times New Roman" w:hAnsi="Times New Roman"/>
          <w:sz w:val="24"/>
        </w:rPr>
        <w:t>El envío facultativo, explícito y voluntario de mensajes o solicitudes a las direcciones indicadas en este sito, o la cumplimentación del formulario de contacto, conlleva la posterior adquisición de la dirección del remitente, necesaria para responder a las solicitudes, así como de otros datos personales introducidos, en su caso, en el cuerpo del mensaje. Específicas notas informativas de síntesis serán progresivamente incluidas o mostradas en las páginas del sitio creadas para servicios específicos a demanda.</w:t>
      </w:r>
    </w:p>
    <w:p w14:paraId="7823B47F" w14:textId="77777777" w:rsidR="00BF52B1" w:rsidRDefault="00BF52B1" w:rsidP="00B974B0">
      <w:pPr>
        <w:spacing w:after="360" w:line="240" w:lineRule="auto"/>
        <w:jc w:val="both"/>
        <w:rPr>
          <w:rFonts w:ascii="Times New Roman" w:eastAsia="Times New Roman" w:hAnsi="Times New Roman" w:cs="Times New Roman"/>
          <w:sz w:val="24"/>
          <w:szCs w:val="24"/>
        </w:rPr>
      </w:pPr>
      <w:r>
        <w:rPr>
          <w:rFonts w:ascii="Times New Roman" w:hAnsi="Times New Roman"/>
          <w:sz w:val="24"/>
        </w:rPr>
        <w:t>Con posterioridad al primer contacto, podríamos solicitar al Interesado otros datos personales; nos limitaremos a los datos necesarios para responder a las solicitudes del usuario y para la instauración y ejecución de los acuerdos contractuales y su cumplimiento.</w:t>
      </w:r>
    </w:p>
    <w:p w14:paraId="7823B480" w14:textId="77777777" w:rsidR="00B974B0" w:rsidRPr="00BF52B1" w:rsidRDefault="00B974B0" w:rsidP="00B974B0">
      <w:pPr>
        <w:spacing w:after="360" w:line="240" w:lineRule="auto"/>
        <w:jc w:val="both"/>
        <w:rPr>
          <w:rFonts w:ascii="Times New Roman" w:eastAsia="Times New Roman" w:hAnsi="Times New Roman" w:cs="Times New Roman"/>
          <w:sz w:val="24"/>
          <w:szCs w:val="24"/>
        </w:rPr>
      </w:pPr>
    </w:p>
    <w:p w14:paraId="7823B481" w14:textId="77777777" w:rsidR="00BF52B1" w:rsidRPr="00BF52B1" w:rsidRDefault="00BF52B1" w:rsidP="00BF52B1">
      <w:pPr>
        <w:spacing w:after="360" w:line="240" w:lineRule="auto"/>
        <w:rPr>
          <w:rFonts w:ascii="Times New Roman" w:eastAsia="Times New Roman" w:hAnsi="Times New Roman" w:cs="Times New Roman"/>
          <w:sz w:val="24"/>
          <w:szCs w:val="24"/>
        </w:rPr>
      </w:pPr>
      <w:r>
        <w:rPr>
          <w:rFonts w:ascii="Times New Roman" w:hAnsi="Times New Roman"/>
          <w:b/>
          <w:sz w:val="24"/>
        </w:rPr>
        <w:lastRenderedPageBreak/>
        <w:t>Menores</w:t>
      </w:r>
    </w:p>
    <w:p w14:paraId="7823B482" w14:textId="77777777" w:rsidR="00BF52B1" w:rsidRPr="00BF52B1" w:rsidRDefault="00BF52B1" w:rsidP="00B974B0">
      <w:pPr>
        <w:spacing w:after="360" w:line="240" w:lineRule="auto"/>
        <w:jc w:val="both"/>
        <w:rPr>
          <w:rFonts w:ascii="Times New Roman" w:eastAsia="Times New Roman" w:hAnsi="Times New Roman" w:cs="Times New Roman"/>
          <w:sz w:val="24"/>
          <w:szCs w:val="24"/>
        </w:rPr>
      </w:pPr>
      <w:r>
        <w:rPr>
          <w:rFonts w:ascii="Times New Roman" w:hAnsi="Times New Roman"/>
          <w:sz w:val="24"/>
        </w:rPr>
        <w:t>Este Sitio y los Servicios del Responsable no están destinados a menores de 18 años y el Responsable no recoge intencionalmente datos personales referidos a menores. En el caso de que se registren datos de menores involuntariamente, el Responsable los cancelará sin demora.</w:t>
      </w:r>
    </w:p>
    <w:p w14:paraId="7823B483" w14:textId="77777777" w:rsidR="00BF52B1" w:rsidRPr="00BF52B1" w:rsidRDefault="00BF52B1" w:rsidP="004E2FA7">
      <w:pPr>
        <w:spacing w:after="360" w:line="240" w:lineRule="auto"/>
        <w:jc w:val="both"/>
        <w:rPr>
          <w:rFonts w:ascii="Times New Roman" w:eastAsia="Times New Roman" w:hAnsi="Times New Roman" w:cs="Times New Roman"/>
          <w:sz w:val="24"/>
          <w:szCs w:val="24"/>
        </w:rPr>
      </w:pPr>
      <w:r>
        <w:rPr>
          <w:rFonts w:ascii="Times New Roman" w:hAnsi="Times New Roman"/>
          <w:b/>
          <w:sz w:val="24"/>
        </w:rPr>
        <w:t>Naturaleza de los datos tratados:</w:t>
      </w:r>
      <w:r>
        <w:rPr>
          <w:rFonts w:ascii="Times New Roman" w:hAnsi="Times New Roman"/>
          <w:sz w:val="24"/>
        </w:rPr>
        <w:t xml:space="preserve"> La fuente directa para la recopilación de datos es usted y estos pueden incluir: datos personales, señas y contactos telefónicos (incluidos los números de móvil), direcciones de correo electrónico y de correo electrónico certificado, currículum o datos laborales en caso de que usted enviara una solicitud de trabajo, datos de inscripción e inicio de sesión en el área reservada a los inversores, así como cookies de </w:t>
      </w:r>
      <w:proofErr w:type="spellStart"/>
      <w:r>
        <w:rPr>
          <w:rFonts w:ascii="Times New Roman" w:hAnsi="Times New Roman"/>
          <w:sz w:val="24"/>
        </w:rPr>
        <w:t>publicidd</w:t>
      </w:r>
      <w:proofErr w:type="spellEnd"/>
      <w:r>
        <w:rPr>
          <w:rFonts w:ascii="Times New Roman" w:hAnsi="Times New Roman"/>
          <w:sz w:val="24"/>
        </w:rPr>
        <w:t xml:space="preserve"> comportamental sobre el uso del sitio, cuya nota informativa detallada se facilita en la Política de Cookies de este sitio, a la que nos remitimos.</w:t>
      </w:r>
    </w:p>
    <w:p w14:paraId="7823B484" w14:textId="702CAAF7" w:rsidR="00BF52B1" w:rsidRPr="00BF52B1" w:rsidRDefault="00BF52B1" w:rsidP="004E2FA7">
      <w:pPr>
        <w:spacing w:after="360" w:line="240" w:lineRule="auto"/>
        <w:jc w:val="both"/>
        <w:rPr>
          <w:rFonts w:ascii="Times New Roman" w:eastAsia="Times New Roman" w:hAnsi="Times New Roman" w:cs="Times New Roman"/>
          <w:sz w:val="24"/>
          <w:szCs w:val="24"/>
        </w:rPr>
      </w:pPr>
      <w:r>
        <w:rPr>
          <w:rFonts w:ascii="Times New Roman" w:hAnsi="Times New Roman"/>
          <w:b/>
          <w:sz w:val="24"/>
        </w:rPr>
        <w:t>Finalidad del tratamiento y base legal:</w:t>
      </w:r>
      <w:r>
        <w:rPr>
          <w:rFonts w:ascii="Times New Roman" w:hAnsi="Times New Roman"/>
          <w:sz w:val="24"/>
        </w:rPr>
        <w:t xml:space="preserve"> Marcolin </w:t>
      </w:r>
      <w:proofErr w:type="spellStart"/>
      <w:r w:rsidR="00D33629">
        <w:rPr>
          <w:rFonts w:ascii="Times New Roman" w:hAnsi="Times New Roman"/>
          <w:sz w:val="24"/>
        </w:rPr>
        <w:t>Iberica</w:t>
      </w:r>
      <w:proofErr w:type="spellEnd"/>
      <w:r w:rsidR="00D33629">
        <w:rPr>
          <w:rFonts w:ascii="Times New Roman" w:hAnsi="Times New Roman"/>
          <w:sz w:val="24"/>
        </w:rPr>
        <w:t xml:space="preserve"> SA</w:t>
      </w:r>
      <w:r>
        <w:rPr>
          <w:rFonts w:ascii="Times New Roman" w:hAnsi="Times New Roman"/>
          <w:sz w:val="24"/>
        </w:rPr>
        <w:t xml:space="preserve"> tratará los datos personales que usted facilite mediante el formulario disponible en el sitio web de la empresa (en adelante, “Sitio”), así como los adquiridos posteriormente, con las siguientes finalidades y bases legales:</w:t>
      </w:r>
    </w:p>
    <w:tbl>
      <w:tblPr>
        <w:tblW w:w="0" w:type="auto"/>
        <w:tblCellSpacing w:w="6"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7084"/>
        <w:gridCol w:w="2632"/>
      </w:tblGrid>
      <w:tr w:rsidR="00BF52B1" w:rsidRPr="00BF52B1" w14:paraId="7823B487" w14:textId="77777777" w:rsidTr="00BF52B1">
        <w:trPr>
          <w:tblHeade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823B485" w14:textId="77777777" w:rsidR="00BF52B1" w:rsidRPr="00BF52B1" w:rsidRDefault="00BF52B1" w:rsidP="00BF52B1">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Finalidad</w:t>
            </w:r>
          </w:p>
        </w:tc>
        <w:tc>
          <w:tcPr>
            <w:tcW w:w="0" w:type="auto"/>
            <w:tcBorders>
              <w:top w:val="outset" w:sz="6" w:space="0" w:color="auto"/>
              <w:left w:val="outset" w:sz="6" w:space="0" w:color="auto"/>
              <w:bottom w:val="outset" w:sz="6" w:space="0" w:color="auto"/>
              <w:right w:val="outset" w:sz="6" w:space="0" w:color="auto"/>
            </w:tcBorders>
            <w:vAlign w:val="center"/>
            <w:hideMark/>
          </w:tcPr>
          <w:p w14:paraId="7823B486" w14:textId="77777777" w:rsidR="00BF52B1" w:rsidRPr="00BF52B1" w:rsidRDefault="00BF52B1" w:rsidP="00BF52B1">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Base legal</w:t>
            </w:r>
          </w:p>
        </w:tc>
      </w:tr>
      <w:tr w:rsidR="00BF52B1" w:rsidRPr="00BF52B1" w14:paraId="7823B48A" w14:textId="77777777" w:rsidTr="00BF52B1">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823B488" w14:textId="77777777" w:rsidR="00BF52B1" w:rsidRPr="00BF52B1" w:rsidRDefault="00BF52B1" w:rsidP="00BF52B1">
            <w:pPr>
              <w:spacing w:after="0" w:line="240" w:lineRule="auto"/>
              <w:rPr>
                <w:rFonts w:ascii="Times New Roman" w:eastAsia="Times New Roman" w:hAnsi="Times New Roman" w:cs="Times New Roman"/>
                <w:sz w:val="24"/>
                <w:szCs w:val="24"/>
              </w:rPr>
            </w:pPr>
            <w:r>
              <w:rPr>
                <w:rFonts w:ascii="Times New Roman" w:hAnsi="Times New Roman"/>
                <w:sz w:val="24"/>
              </w:rPr>
              <w:t>Gestión de la comunicación con el Interesado y sus eventuales solicitudes y, si fuera necesario, para comunicar los datos del Interesado a terceros con el solo fin de responder a su solicitud (p. ej. solicitud mediante el formulario de contacto o enviada por correo electrónico a las direcciones indicadas en el Sitio, o bien una solicitud de inscripción al boletín o una solicitud de trabajo).</w:t>
            </w:r>
          </w:p>
        </w:tc>
        <w:tc>
          <w:tcPr>
            <w:tcW w:w="0" w:type="auto"/>
            <w:tcBorders>
              <w:top w:val="outset" w:sz="6" w:space="0" w:color="auto"/>
              <w:left w:val="outset" w:sz="6" w:space="0" w:color="auto"/>
              <w:bottom w:val="outset" w:sz="6" w:space="0" w:color="auto"/>
              <w:right w:val="outset" w:sz="6" w:space="0" w:color="auto"/>
            </w:tcBorders>
            <w:vAlign w:val="center"/>
            <w:hideMark/>
          </w:tcPr>
          <w:p w14:paraId="7823B489" w14:textId="77777777" w:rsidR="00BF52B1" w:rsidRPr="00BF52B1" w:rsidRDefault="00BF52B1" w:rsidP="00BF52B1">
            <w:pPr>
              <w:spacing w:after="0" w:line="240" w:lineRule="auto"/>
              <w:rPr>
                <w:rFonts w:ascii="Times New Roman" w:eastAsia="Times New Roman" w:hAnsi="Times New Roman" w:cs="Times New Roman"/>
                <w:sz w:val="24"/>
                <w:szCs w:val="24"/>
              </w:rPr>
            </w:pPr>
            <w:r>
              <w:rPr>
                <w:rFonts w:ascii="Times New Roman" w:hAnsi="Times New Roman"/>
                <w:sz w:val="24"/>
              </w:rPr>
              <w:t xml:space="preserve">Ejecución de un contrato o de medidas </w:t>
            </w:r>
            <w:proofErr w:type="spellStart"/>
            <w:r>
              <w:rPr>
                <w:rFonts w:ascii="Times New Roman" w:hAnsi="Times New Roman"/>
                <w:sz w:val="24"/>
              </w:rPr>
              <w:t>pre-contractuales</w:t>
            </w:r>
            <w:proofErr w:type="spellEnd"/>
          </w:p>
        </w:tc>
      </w:tr>
      <w:tr w:rsidR="00BF52B1" w:rsidRPr="00BF52B1" w14:paraId="7823B48D" w14:textId="77777777" w:rsidTr="00BF52B1">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823B48B" w14:textId="77777777" w:rsidR="00BF52B1" w:rsidRPr="00BF52B1" w:rsidRDefault="00BF52B1" w:rsidP="00BF52B1">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823B48C" w14:textId="77777777" w:rsidR="00BF52B1" w:rsidRPr="00BF52B1" w:rsidRDefault="00BF52B1" w:rsidP="00BF52B1">
            <w:pPr>
              <w:spacing w:after="0" w:line="240" w:lineRule="auto"/>
              <w:rPr>
                <w:rFonts w:ascii="Times New Roman" w:eastAsia="Times New Roman" w:hAnsi="Times New Roman" w:cs="Times New Roman"/>
                <w:sz w:val="24"/>
                <w:szCs w:val="24"/>
              </w:rPr>
            </w:pPr>
            <w:r>
              <w:rPr>
                <w:rFonts w:ascii="Times New Roman" w:hAnsi="Times New Roman"/>
                <w:sz w:val="24"/>
              </w:rPr>
              <w:t> </w:t>
            </w:r>
          </w:p>
        </w:tc>
      </w:tr>
      <w:tr w:rsidR="00BF52B1" w:rsidRPr="00BF52B1" w14:paraId="7823B495" w14:textId="77777777" w:rsidTr="00BF52B1">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823B48E" w14:textId="77777777" w:rsidR="00BF52B1" w:rsidRPr="00BF52B1" w:rsidRDefault="00BF52B1" w:rsidP="00BF52B1">
            <w:pPr>
              <w:spacing w:after="0" w:line="240" w:lineRule="auto"/>
              <w:rPr>
                <w:rFonts w:ascii="Times New Roman" w:eastAsia="Times New Roman" w:hAnsi="Times New Roman" w:cs="Times New Roman"/>
                <w:sz w:val="24"/>
                <w:szCs w:val="24"/>
              </w:rPr>
            </w:pPr>
          </w:p>
          <w:p w14:paraId="7823B48F" w14:textId="77777777" w:rsidR="00BF52B1" w:rsidRPr="00BF52B1" w:rsidRDefault="00BF52B1" w:rsidP="00BF52B1">
            <w:pPr>
              <w:spacing w:after="360" w:line="240" w:lineRule="auto"/>
              <w:rPr>
                <w:rFonts w:ascii="Times New Roman" w:eastAsia="Times New Roman" w:hAnsi="Times New Roman" w:cs="Times New Roman"/>
                <w:sz w:val="24"/>
                <w:szCs w:val="24"/>
              </w:rPr>
            </w:pPr>
            <w:r>
              <w:rPr>
                <w:rFonts w:ascii="Times New Roman" w:hAnsi="Times New Roman"/>
                <w:sz w:val="24"/>
              </w:rPr>
              <w:t>Prevenir o descubrir actividades fraudulentas o abusos perjudiciales para el Sitio (datos de navegación).</w:t>
            </w:r>
          </w:p>
          <w:p w14:paraId="7823B490" w14:textId="77777777" w:rsidR="00BF52B1" w:rsidRPr="00BF52B1" w:rsidRDefault="00A279BA" w:rsidP="00BF52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823B4BB">
                <v:rect id="_x0000_i1025" style="width:0;height:0" o:hralign="center" o:hrstd="t" o:hr="t" fillcolor="#a0a0a0" stroked="f"/>
              </w:pict>
            </w:r>
          </w:p>
          <w:p w14:paraId="7823B491" w14:textId="77777777" w:rsidR="00BF52B1" w:rsidRPr="00BF52B1" w:rsidRDefault="00BF52B1" w:rsidP="00BF52B1">
            <w:pPr>
              <w:spacing w:after="360" w:line="240" w:lineRule="auto"/>
              <w:rPr>
                <w:rFonts w:ascii="Times New Roman" w:eastAsia="Times New Roman" w:hAnsi="Times New Roman" w:cs="Times New Roman"/>
                <w:sz w:val="24"/>
                <w:szCs w:val="24"/>
              </w:rPr>
            </w:pPr>
            <w:r>
              <w:rPr>
                <w:rFonts w:ascii="Times New Roman" w:hAnsi="Times New Roman"/>
                <w:sz w:val="24"/>
              </w:rPr>
              <w:t>Ejercer los derechos del Responsable, como por ejemplo el ejercicio de un derecho a nivel judicial.</w:t>
            </w:r>
          </w:p>
          <w:p w14:paraId="7823B492" w14:textId="77777777" w:rsidR="00BF52B1" w:rsidRPr="00BF52B1" w:rsidRDefault="00A279BA" w:rsidP="00BF52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823B4BC">
                <v:rect id="_x0000_i1026" style="width:0;height:0" o:hralign="center" o:hrstd="t" o:hr="t" fillcolor="#a0a0a0" stroked="f"/>
              </w:pict>
            </w:r>
          </w:p>
          <w:p w14:paraId="7823B493" w14:textId="77777777" w:rsidR="00BF52B1" w:rsidRPr="00BF52B1" w:rsidRDefault="00BF52B1" w:rsidP="00BF52B1">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823B494" w14:textId="77777777" w:rsidR="00BF52B1" w:rsidRPr="00BF52B1" w:rsidRDefault="00BF52B1" w:rsidP="00BF52B1">
            <w:pPr>
              <w:spacing w:after="0" w:line="240" w:lineRule="auto"/>
              <w:rPr>
                <w:rFonts w:ascii="Times New Roman" w:eastAsia="Times New Roman" w:hAnsi="Times New Roman" w:cs="Times New Roman"/>
                <w:sz w:val="24"/>
                <w:szCs w:val="24"/>
              </w:rPr>
            </w:pPr>
            <w:r>
              <w:rPr>
                <w:rFonts w:ascii="Times New Roman" w:hAnsi="Times New Roman"/>
                <w:sz w:val="24"/>
              </w:rPr>
              <w:t>Interés legítimo del Responsable</w:t>
            </w:r>
          </w:p>
        </w:tc>
      </w:tr>
      <w:tr w:rsidR="00BF52B1" w:rsidRPr="00BF52B1" w14:paraId="7823B498" w14:textId="77777777" w:rsidTr="00BF52B1">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823B496" w14:textId="77777777" w:rsidR="00BF52B1" w:rsidRPr="00BF52B1" w:rsidRDefault="00BF52B1" w:rsidP="00BF52B1">
            <w:pPr>
              <w:spacing w:after="0" w:line="240" w:lineRule="auto"/>
              <w:rPr>
                <w:rFonts w:ascii="Times New Roman" w:eastAsia="Times New Roman" w:hAnsi="Times New Roman" w:cs="Times New Roman"/>
                <w:sz w:val="24"/>
                <w:szCs w:val="24"/>
              </w:rPr>
            </w:pPr>
            <w:r>
              <w:rPr>
                <w:rFonts w:ascii="Times New Roman" w:hAnsi="Times New Roman"/>
                <w:sz w:val="24"/>
              </w:rPr>
              <w:t>Cumplir con las obligaciones previstas en las leyes, reglamentos, normas comunitarias o en una orden de las autoridades (p. ej. los inicios de sesión efectuados por los inversores inscritos en el área reservada).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7823B497" w14:textId="77777777" w:rsidR="00BF52B1" w:rsidRPr="00BF52B1" w:rsidRDefault="00BF52B1" w:rsidP="00BF52B1">
            <w:pPr>
              <w:spacing w:after="0" w:line="240" w:lineRule="auto"/>
              <w:rPr>
                <w:rFonts w:ascii="Times New Roman" w:eastAsia="Times New Roman" w:hAnsi="Times New Roman" w:cs="Times New Roman"/>
                <w:sz w:val="24"/>
                <w:szCs w:val="24"/>
              </w:rPr>
            </w:pPr>
            <w:r>
              <w:rPr>
                <w:rFonts w:ascii="Times New Roman" w:hAnsi="Times New Roman"/>
                <w:sz w:val="24"/>
              </w:rPr>
              <w:t>Obligaciones legales – cumplimiento del contrato y solicitud del Interesado</w:t>
            </w:r>
          </w:p>
        </w:tc>
      </w:tr>
      <w:tr w:rsidR="00BF52B1" w:rsidRPr="00BF52B1" w14:paraId="7823B49B" w14:textId="77777777" w:rsidTr="00BF52B1">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823B499" w14:textId="77777777" w:rsidR="00BF52B1" w:rsidRPr="00BF52B1" w:rsidRDefault="00BF52B1" w:rsidP="00BF52B1">
            <w:pPr>
              <w:spacing w:after="0" w:line="240" w:lineRule="auto"/>
              <w:rPr>
                <w:rFonts w:ascii="Times New Roman" w:eastAsia="Times New Roman" w:hAnsi="Times New Roman" w:cs="Times New Roman"/>
                <w:sz w:val="24"/>
                <w:szCs w:val="24"/>
              </w:rPr>
            </w:pPr>
            <w:r>
              <w:rPr>
                <w:rFonts w:ascii="Times New Roman" w:hAnsi="Times New Roman"/>
                <w:sz w:val="24"/>
              </w:rPr>
              <w:t>Envío de comunicaciones informativas por correo electrónico, por correo postal y/o por teléfono sobre los productos y servicios ofrecidos por el Responsable – inscripción al boletín.</w:t>
            </w:r>
          </w:p>
        </w:tc>
        <w:tc>
          <w:tcPr>
            <w:tcW w:w="0" w:type="auto"/>
            <w:tcBorders>
              <w:top w:val="outset" w:sz="6" w:space="0" w:color="auto"/>
              <w:left w:val="outset" w:sz="6" w:space="0" w:color="auto"/>
              <w:bottom w:val="outset" w:sz="6" w:space="0" w:color="auto"/>
              <w:right w:val="outset" w:sz="6" w:space="0" w:color="auto"/>
            </w:tcBorders>
            <w:vAlign w:val="center"/>
            <w:hideMark/>
          </w:tcPr>
          <w:p w14:paraId="7823B49A" w14:textId="77777777" w:rsidR="00BF52B1" w:rsidRPr="00BF52B1" w:rsidRDefault="00BF52B1" w:rsidP="00BF52B1">
            <w:pPr>
              <w:spacing w:after="0" w:line="240" w:lineRule="auto"/>
              <w:rPr>
                <w:rFonts w:ascii="Times New Roman" w:eastAsia="Times New Roman" w:hAnsi="Times New Roman" w:cs="Times New Roman"/>
                <w:sz w:val="24"/>
                <w:szCs w:val="24"/>
              </w:rPr>
            </w:pPr>
            <w:r>
              <w:rPr>
                <w:rFonts w:ascii="Times New Roman" w:hAnsi="Times New Roman"/>
                <w:sz w:val="24"/>
              </w:rPr>
              <w:t>Consentimiento expreso del Interesado</w:t>
            </w:r>
          </w:p>
        </w:tc>
      </w:tr>
      <w:tr w:rsidR="00BF52B1" w:rsidRPr="00BF52B1" w14:paraId="7823B49E" w14:textId="77777777" w:rsidTr="00BF52B1">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823B49C" w14:textId="77777777" w:rsidR="00BF52B1" w:rsidRPr="00BF52B1" w:rsidRDefault="00BF52B1" w:rsidP="00BF52B1">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823B49D" w14:textId="77777777" w:rsidR="00BF52B1" w:rsidRPr="00BF52B1" w:rsidRDefault="00BF52B1" w:rsidP="00BF52B1">
            <w:pPr>
              <w:spacing w:after="0" w:line="240" w:lineRule="auto"/>
              <w:rPr>
                <w:rFonts w:ascii="Times New Roman" w:eastAsia="Times New Roman" w:hAnsi="Times New Roman" w:cs="Times New Roman"/>
                <w:sz w:val="24"/>
                <w:szCs w:val="24"/>
              </w:rPr>
            </w:pPr>
          </w:p>
        </w:tc>
      </w:tr>
      <w:tr w:rsidR="00BF52B1" w:rsidRPr="00BF52B1" w14:paraId="7823B4A1" w14:textId="77777777" w:rsidTr="00BF52B1">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823B49F" w14:textId="77777777" w:rsidR="00BF52B1" w:rsidRPr="00BF52B1" w:rsidRDefault="007910ED" w:rsidP="00C33351">
            <w:pPr>
              <w:spacing w:after="0" w:line="240" w:lineRule="auto"/>
              <w:jc w:val="both"/>
              <w:rPr>
                <w:rFonts w:ascii="Times New Roman" w:eastAsia="Times New Roman" w:hAnsi="Times New Roman" w:cs="Times New Roman"/>
                <w:sz w:val="24"/>
                <w:szCs w:val="24"/>
              </w:rPr>
            </w:pPr>
            <w:r>
              <w:rPr>
                <w:rFonts w:ascii="Times New Roman" w:hAnsi="Times New Roman"/>
                <w:sz w:val="24"/>
              </w:rPr>
              <w:t>Elaboración del perfil del usuario (cookies del sitio).</w:t>
            </w:r>
          </w:p>
        </w:tc>
        <w:tc>
          <w:tcPr>
            <w:tcW w:w="0" w:type="auto"/>
            <w:tcBorders>
              <w:top w:val="outset" w:sz="6" w:space="0" w:color="auto"/>
              <w:left w:val="outset" w:sz="6" w:space="0" w:color="auto"/>
              <w:bottom w:val="outset" w:sz="6" w:space="0" w:color="auto"/>
              <w:right w:val="outset" w:sz="6" w:space="0" w:color="auto"/>
            </w:tcBorders>
            <w:vAlign w:val="center"/>
            <w:hideMark/>
          </w:tcPr>
          <w:p w14:paraId="7823B4A0" w14:textId="77777777" w:rsidR="00BF52B1" w:rsidRPr="00BF52B1" w:rsidRDefault="00BF52B1" w:rsidP="00C33351">
            <w:pPr>
              <w:spacing w:after="0" w:line="240" w:lineRule="auto"/>
              <w:jc w:val="both"/>
              <w:rPr>
                <w:rFonts w:ascii="Times New Roman" w:eastAsia="Times New Roman" w:hAnsi="Times New Roman" w:cs="Times New Roman"/>
                <w:sz w:val="24"/>
                <w:szCs w:val="24"/>
              </w:rPr>
            </w:pPr>
            <w:r>
              <w:rPr>
                <w:rFonts w:ascii="Times New Roman" w:hAnsi="Times New Roman"/>
                <w:sz w:val="24"/>
              </w:rPr>
              <w:t>Consentimiento expreso del Interesado</w:t>
            </w:r>
          </w:p>
        </w:tc>
      </w:tr>
    </w:tbl>
    <w:p w14:paraId="7823B4A2" w14:textId="77777777" w:rsidR="00BF52B1" w:rsidRPr="00BF52B1" w:rsidRDefault="00BF52B1" w:rsidP="00C33351">
      <w:pPr>
        <w:spacing w:after="360" w:line="240" w:lineRule="auto"/>
        <w:jc w:val="both"/>
        <w:rPr>
          <w:rFonts w:ascii="Times New Roman" w:eastAsia="Times New Roman" w:hAnsi="Times New Roman" w:cs="Times New Roman"/>
          <w:sz w:val="24"/>
          <w:szCs w:val="24"/>
        </w:rPr>
      </w:pPr>
      <w:r>
        <w:rPr>
          <w:rFonts w:ascii="Times New Roman" w:hAnsi="Times New Roman"/>
          <w:sz w:val="24"/>
        </w:rPr>
        <w:t> </w:t>
      </w:r>
    </w:p>
    <w:p w14:paraId="7823B4A3" w14:textId="77777777" w:rsidR="00BF52B1" w:rsidRPr="00BF52B1" w:rsidRDefault="00BF52B1" w:rsidP="00C33351">
      <w:pPr>
        <w:spacing w:after="360" w:line="240" w:lineRule="auto"/>
        <w:jc w:val="both"/>
        <w:rPr>
          <w:rFonts w:ascii="Times New Roman" w:eastAsia="Times New Roman" w:hAnsi="Times New Roman" w:cs="Times New Roman"/>
          <w:sz w:val="24"/>
          <w:szCs w:val="24"/>
        </w:rPr>
      </w:pPr>
      <w:r>
        <w:rPr>
          <w:rFonts w:ascii="Times New Roman" w:hAnsi="Times New Roman"/>
          <w:b/>
          <w:sz w:val="24"/>
        </w:rPr>
        <w:lastRenderedPageBreak/>
        <w:t>Modalidad del tratamiento</w:t>
      </w:r>
      <w:r>
        <w:rPr>
          <w:rFonts w:ascii="Times New Roman" w:hAnsi="Times New Roman"/>
          <w:sz w:val="24"/>
        </w:rPr>
        <w:t xml:space="preserve"> Los datos personales serán tratados según principios de licitud, equidad, pertinencia y no excedencia, con la utilización de medios en papel y electrónicos, garantizando la confidencialidad e integridad de los datos.</w:t>
      </w:r>
    </w:p>
    <w:p w14:paraId="7823B4A4" w14:textId="1FE8CF46" w:rsidR="005F698A" w:rsidRPr="00BF52B1" w:rsidRDefault="00BF52B1" w:rsidP="00C33351">
      <w:pPr>
        <w:spacing w:after="360" w:line="240" w:lineRule="auto"/>
        <w:jc w:val="both"/>
        <w:rPr>
          <w:rFonts w:ascii="Times New Roman" w:eastAsia="Times New Roman" w:hAnsi="Times New Roman" w:cs="Times New Roman"/>
          <w:sz w:val="24"/>
          <w:szCs w:val="24"/>
        </w:rPr>
      </w:pPr>
      <w:r>
        <w:rPr>
          <w:rFonts w:ascii="Times New Roman" w:hAnsi="Times New Roman"/>
          <w:b/>
          <w:sz w:val="24"/>
        </w:rPr>
        <w:t>Posibles destinatarios / categorías de destinatarios de los datos personales:</w:t>
      </w:r>
      <w:r>
        <w:rPr>
          <w:rFonts w:ascii="Times New Roman" w:hAnsi="Times New Roman"/>
          <w:sz w:val="24"/>
        </w:rPr>
        <w:t xml:space="preserve"> Los datos podrán ser puestos en conocimiento de las personas autorizadas para el tratamiento y de los encargados del tratamiento oportunamente seleccionados por Marcolin </w:t>
      </w:r>
      <w:proofErr w:type="spellStart"/>
      <w:r w:rsidR="00635A3E">
        <w:rPr>
          <w:rFonts w:ascii="Times New Roman" w:hAnsi="Times New Roman"/>
          <w:sz w:val="24"/>
        </w:rPr>
        <w:t>Iberica</w:t>
      </w:r>
      <w:proofErr w:type="spellEnd"/>
      <w:r w:rsidR="00635A3E">
        <w:rPr>
          <w:rFonts w:ascii="Times New Roman" w:hAnsi="Times New Roman"/>
          <w:sz w:val="24"/>
        </w:rPr>
        <w:t xml:space="preserve"> SA</w:t>
      </w:r>
      <w:r>
        <w:rPr>
          <w:rFonts w:ascii="Times New Roman" w:hAnsi="Times New Roman"/>
          <w:sz w:val="24"/>
        </w:rPr>
        <w:t>, incluidas las sociedades del Grupo, que desarrollen las actividades necesarias para la prestación de los servicios solicitados y de servicios complementarios (en ámbito administrativo, legal y fiscal, informático) o para tramitar, en su caso, solicitudes de trabajo en el extranjero; así como mostrados, en caso de inspecciones o comprobaciones, a todos los órganos de inspección encargados de efectuar verificaciones o controles inherentes al cumplimiento de las obligaciones legales, cuando estos los requieran.</w:t>
      </w:r>
    </w:p>
    <w:p w14:paraId="7823B4A5" w14:textId="77777777" w:rsidR="00BF52B1" w:rsidRPr="00BF52B1" w:rsidRDefault="00BF52B1" w:rsidP="00C33351">
      <w:pPr>
        <w:spacing w:after="360" w:line="240" w:lineRule="auto"/>
        <w:jc w:val="both"/>
        <w:rPr>
          <w:rFonts w:ascii="Times New Roman" w:eastAsia="Times New Roman" w:hAnsi="Times New Roman" w:cs="Times New Roman"/>
          <w:sz w:val="24"/>
          <w:szCs w:val="24"/>
        </w:rPr>
      </w:pPr>
      <w:r>
        <w:rPr>
          <w:rFonts w:ascii="Times New Roman" w:hAnsi="Times New Roman"/>
          <w:sz w:val="24"/>
        </w:rPr>
        <w:t>Sus datos personales no serán divulgados.</w:t>
      </w:r>
    </w:p>
    <w:p w14:paraId="7823B4A6" w14:textId="77777777" w:rsidR="00BF52B1" w:rsidRPr="00BF52B1" w:rsidRDefault="00BF52B1" w:rsidP="000732FA">
      <w:pPr>
        <w:spacing w:after="360" w:line="240" w:lineRule="auto"/>
        <w:jc w:val="both"/>
        <w:rPr>
          <w:rFonts w:ascii="Times New Roman" w:eastAsia="Times New Roman" w:hAnsi="Times New Roman" w:cs="Times New Roman"/>
          <w:sz w:val="24"/>
          <w:szCs w:val="24"/>
        </w:rPr>
      </w:pPr>
      <w:r>
        <w:rPr>
          <w:rFonts w:ascii="Times New Roman" w:hAnsi="Times New Roman"/>
          <w:b/>
          <w:sz w:val="24"/>
        </w:rPr>
        <w:t>Obligatoriedad del suministro de los datos:</w:t>
      </w:r>
      <w:r>
        <w:rPr>
          <w:rFonts w:ascii="Times New Roman" w:hAnsi="Times New Roman"/>
          <w:sz w:val="24"/>
        </w:rPr>
        <w:t xml:space="preserve"> Además de lo especificado con respecto a los datos de navegación, el usuario es libre de suministrar o no sus datos personales. El suministro de los datos es obligatorio para permitirnos responder a sus solicitudes.</w:t>
      </w:r>
    </w:p>
    <w:p w14:paraId="7823B4A7" w14:textId="77777777" w:rsidR="00BF52B1" w:rsidRPr="00BF52B1" w:rsidRDefault="00BF52B1" w:rsidP="000732FA">
      <w:pPr>
        <w:spacing w:after="360" w:line="240" w:lineRule="auto"/>
        <w:jc w:val="both"/>
        <w:rPr>
          <w:rFonts w:ascii="Times New Roman" w:eastAsia="Times New Roman" w:hAnsi="Times New Roman" w:cs="Times New Roman"/>
          <w:sz w:val="24"/>
          <w:szCs w:val="24"/>
        </w:rPr>
      </w:pPr>
      <w:r>
        <w:rPr>
          <w:rFonts w:ascii="Times New Roman" w:hAnsi="Times New Roman"/>
          <w:sz w:val="24"/>
        </w:rPr>
        <w:t>En su caso, negarse a suministrar los datos o una comunicación equivocada/incompleta de una de los datos obligatorios, puede suponer para el Responsable la imposibilidad de garantizar la adecuación del tratamiento.</w:t>
      </w:r>
    </w:p>
    <w:p w14:paraId="7823B4A8" w14:textId="77777777" w:rsidR="00BF52B1" w:rsidRPr="00BF52B1" w:rsidRDefault="00BF52B1" w:rsidP="009B1B72">
      <w:pPr>
        <w:spacing w:after="360" w:line="240" w:lineRule="auto"/>
        <w:jc w:val="both"/>
        <w:rPr>
          <w:rFonts w:ascii="Times New Roman" w:eastAsia="Times New Roman" w:hAnsi="Times New Roman" w:cs="Times New Roman"/>
          <w:sz w:val="24"/>
          <w:szCs w:val="24"/>
        </w:rPr>
      </w:pPr>
      <w:r>
        <w:rPr>
          <w:rFonts w:ascii="Times New Roman" w:hAnsi="Times New Roman"/>
          <w:sz w:val="24"/>
        </w:rPr>
        <w:t>El suministro de los datos personales con finalidades de mercadotecnia es facultativo.</w:t>
      </w:r>
    </w:p>
    <w:p w14:paraId="7823B4A9" w14:textId="77777777" w:rsidR="00BF52B1" w:rsidRPr="00BF52B1" w:rsidRDefault="00BF52B1" w:rsidP="009B1B72">
      <w:pPr>
        <w:spacing w:after="360" w:line="240" w:lineRule="auto"/>
        <w:jc w:val="both"/>
        <w:rPr>
          <w:rFonts w:ascii="Times New Roman" w:eastAsia="Times New Roman" w:hAnsi="Times New Roman" w:cs="Times New Roman"/>
          <w:sz w:val="24"/>
          <w:szCs w:val="24"/>
        </w:rPr>
      </w:pPr>
      <w:r>
        <w:rPr>
          <w:rFonts w:ascii="Times New Roman" w:hAnsi="Times New Roman"/>
          <w:b/>
          <w:sz w:val="24"/>
        </w:rPr>
        <w:t>Transferencia de los datos a terceros países: </w:t>
      </w:r>
      <w:r>
        <w:rPr>
          <w:rFonts w:ascii="Times New Roman" w:hAnsi="Times New Roman"/>
          <w:sz w:val="24"/>
        </w:rPr>
        <w:t>El tratamiento se llevará a cabo dentro de las fronteras de la Unión Europea. La gestión y la conservación de los datos personales tendrá lugar en Europa, en servidores ubicados en Italia, propiedad del Responsable y/o de empresas del Grupo y/o de terceras empresas designadas como Encargados del tratamiento.</w:t>
      </w:r>
    </w:p>
    <w:p w14:paraId="7823B4AA" w14:textId="77777777" w:rsidR="00BF52B1" w:rsidRPr="00BF52B1" w:rsidRDefault="003A5E48" w:rsidP="009B1B72">
      <w:pPr>
        <w:spacing w:after="360" w:line="240" w:lineRule="auto"/>
        <w:jc w:val="both"/>
        <w:rPr>
          <w:rFonts w:ascii="Times New Roman" w:eastAsia="Times New Roman" w:hAnsi="Times New Roman" w:cs="Times New Roman"/>
          <w:sz w:val="24"/>
          <w:szCs w:val="24"/>
        </w:rPr>
      </w:pPr>
      <w:r>
        <w:rPr>
          <w:rFonts w:ascii="Times New Roman" w:hAnsi="Times New Roman"/>
          <w:sz w:val="24"/>
        </w:rPr>
        <w:t>En caso de que los datos fueran transferidos fuera del Espacio Económico Europeo, ello tendrá lugar únicamente en relación con sujetos vinculados por cláusulas contractuales estándar de la Comisión Europea admitidas con arreglo al art. 26 (2) de la Directiva 95/46/CE, o si el territorio en el que se efectúa el tratamiento dispone de una evaluación de adecuación con arreglo al art. 25 (6) de la Directiva 95/46/CE, o bien cuando el tratamiento de los datos tenga lugar en cumplimiento de las condiciones establecidas en el art. 46 del RGPD.</w:t>
      </w:r>
    </w:p>
    <w:p w14:paraId="7823B4AB" w14:textId="77777777" w:rsidR="00BF52B1" w:rsidRPr="00BF52B1" w:rsidRDefault="00BF52B1" w:rsidP="00041BF1">
      <w:pPr>
        <w:spacing w:after="360" w:line="240" w:lineRule="auto"/>
        <w:jc w:val="both"/>
        <w:rPr>
          <w:rFonts w:ascii="Times New Roman" w:eastAsia="Times New Roman" w:hAnsi="Times New Roman" w:cs="Times New Roman"/>
          <w:sz w:val="24"/>
          <w:szCs w:val="24"/>
        </w:rPr>
      </w:pPr>
      <w:r>
        <w:rPr>
          <w:rFonts w:ascii="Times New Roman" w:hAnsi="Times New Roman"/>
          <w:b/>
          <w:sz w:val="24"/>
        </w:rPr>
        <w:t>Periodo de conservación de los datos personales:</w:t>
      </w:r>
      <w:r>
        <w:rPr>
          <w:rFonts w:ascii="Times New Roman" w:hAnsi="Times New Roman"/>
          <w:sz w:val="24"/>
        </w:rPr>
        <w:t xml:space="preserve"> Los datos personales serán tratados durante el tiempo necesario para cumplir con las finalidades indicadas y serán conservados:</w:t>
      </w:r>
    </w:p>
    <w:p w14:paraId="7823B4AC" w14:textId="77777777" w:rsidR="00BF52B1" w:rsidRDefault="003A5E48" w:rsidP="00041BF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si fueran solicitados por el Interesado, durante el tiempo necesario para cumplir con dicha solicitud;</w:t>
      </w:r>
    </w:p>
    <w:p w14:paraId="7823B4AD" w14:textId="77777777" w:rsidR="00071CC2" w:rsidRDefault="00BF52B1" w:rsidP="00041BF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en el caso de los datos facilitados para el envío de comunicaciones de marketing o para la inscripción al boletín, hasta que el Interesado notifique su deseo de no recibir dicho material (</w:t>
      </w:r>
      <w:proofErr w:type="spellStart"/>
      <w:r>
        <w:rPr>
          <w:rFonts w:ascii="Times New Roman" w:hAnsi="Times New Roman"/>
          <w:sz w:val="24"/>
        </w:rPr>
        <w:t>opt-out</w:t>
      </w:r>
      <w:proofErr w:type="spellEnd"/>
      <w:r>
        <w:rPr>
          <w:rFonts w:ascii="Times New Roman" w:hAnsi="Times New Roman"/>
          <w:sz w:val="24"/>
        </w:rPr>
        <w:t xml:space="preserve">); </w:t>
      </w:r>
    </w:p>
    <w:p w14:paraId="7823B4AE" w14:textId="77777777" w:rsidR="002B58B7" w:rsidRDefault="00071CC2" w:rsidP="00041BF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 xml:space="preserve">en el caso de los datos de inscripción para el inicio de sesión en el área reservada del sitio dedicada a los inversores y de los datos que contiene, durante el periodo establecido por ley;  </w:t>
      </w:r>
    </w:p>
    <w:p w14:paraId="7823B4AF" w14:textId="77777777" w:rsidR="00BF52B1" w:rsidRPr="00BF52B1" w:rsidRDefault="002B58B7" w:rsidP="00041BF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 xml:space="preserve">en el caso de envío de currículum y solicitudes de trabajo, durante el tiempo necesario para evaluar la candidatura o durante un máximo de 3 años a partir de la recepción de la solicitud, </w:t>
      </w:r>
      <w:r>
        <w:rPr>
          <w:rFonts w:ascii="Times New Roman" w:hAnsi="Times New Roman"/>
          <w:sz w:val="24"/>
        </w:rPr>
        <w:lastRenderedPageBreak/>
        <w:t>salvo que el usuario dé seguidamente su consentimiento para una conservación adicional o que dicho plazo, en caso de contratación del Interesado, sea superior en relación con el contrato de trabajo.</w:t>
      </w:r>
      <w:r>
        <w:rPr>
          <w:rFonts w:ascii="Times New Roman" w:eastAsia="Times New Roman" w:hAnsi="Times New Roman" w:cs="Times New Roman"/>
          <w:sz w:val="24"/>
          <w:szCs w:val="24"/>
        </w:rPr>
        <w:br/>
      </w:r>
      <w:r>
        <w:rPr>
          <w:rFonts w:ascii="Times New Roman" w:hAnsi="Times New Roman"/>
          <w:sz w:val="24"/>
        </w:rPr>
        <w:t> </w:t>
      </w:r>
    </w:p>
    <w:p w14:paraId="7823B4B0" w14:textId="77777777" w:rsidR="00BF52B1" w:rsidRPr="00BF52B1" w:rsidRDefault="00BF52B1" w:rsidP="00BF52B1">
      <w:pPr>
        <w:spacing w:after="360" w:line="240" w:lineRule="auto"/>
        <w:rPr>
          <w:rFonts w:ascii="Times New Roman" w:eastAsia="Times New Roman" w:hAnsi="Times New Roman" w:cs="Times New Roman"/>
          <w:sz w:val="24"/>
          <w:szCs w:val="24"/>
        </w:rPr>
      </w:pPr>
      <w:r>
        <w:rPr>
          <w:rFonts w:ascii="Times New Roman" w:hAnsi="Times New Roman"/>
          <w:b/>
          <w:sz w:val="24"/>
        </w:rPr>
        <w:t>Derechos del Interesado</w:t>
      </w:r>
      <w:r>
        <w:rPr>
          <w:rFonts w:ascii="Times New Roman" w:hAnsi="Times New Roman"/>
          <w:sz w:val="24"/>
        </w:rPr>
        <w:t>: con arreglo a los arts. 15-22 del RGPD, el Interesado tiene derecho:</w:t>
      </w:r>
    </w:p>
    <w:p w14:paraId="7823B4B1" w14:textId="77777777" w:rsidR="00BF52B1" w:rsidRPr="00BF52B1" w:rsidRDefault="00BF52B1" w:rsidP="00BF52B1">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de acceso, rectificación, supresión, limitación y oposición al tratamiento de los datos;</w:t>
      </w:r>
    </w:p>
    <w:p w14:paraId="7823B4B2" w14:textId="77777777" w:rsidR="00BF52B1" w:rsidRPr="00BF52B1" w:rsidRDefault="00BF52B1" w:rsidP="00564082">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a obtener sin impedimentos por parte del Responsable del tratamiento los datos, en un formato estructurado de uso común y legibles por medio de un dispositivo automático, para transmitirlos a otro responsable del tratamiento;</w:t>
      </w:r>
    </w:p>
    <w:p w14:paraId="7823B4B3" w14:textId="77777777" w:rsidR="00BF52B1" w:rsidRPr="00BF52B1" w:rsidRDefault="00BF52B1" w:rsidP="00564082">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a revocar su consentimiento al tratamiento, sin perjuicio de la licitud del tratamiento basado en el consentimiento adquirido antes de la revocación;</w:t>
      </w:r>
    </w:p>
    <w:p w14:paraId="7823B4B4" w14:textId="77777777" w:rsidR="00BF52B1" w:rsidRPr="00BF52B1" w:rsidRDefault="00BF52B1" w:rsidP="00564082">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a hacer una reclamación ante la autoridad de control pertinente (</w:t>
      </w:r>
      <w:proofErr w:type="spellStart"/>
      <w:r>
        <w:rPr>
          <w:rFonts w:ascii="Times New Roman" w:hAnsi="Times New Roman"/>
          <w:sz w:val="24"/>
        </w:rPr>
        <w:t>Autorità</w:t>
      </w:r>
      <w:proofErr w:type="spellEnd"/>
      <w:r>
        <w:rPr>
          <w:rFonts w:ascii="Times New Roman" w:hAnsi="Times New Roman"/>
          <w:sz w:val="24"/>
        </w:rPr>
        <w:t xml:space="preserve"> Garante per la </w:t>
      </w:r>
      <w:proofErr w:type="spellStart"/>
      <w:r>
        <w:rPr>
          <w:rFonts w:ascii="Times New Roman" w:hAnsi="Times New Roman"/>
          <w:sz w:val="24"/>
        </w:rPr>
        <w:t>Protezione</w:t>
      </w:r>
      <w:proofErr w:type="spellEnd"/>
      <w:r>
        <w:rPr>
          <w:rFonts w:ascii="Times New Roman" w:hAnsi="Times New Roman"/>
          <w:sz w:val="24"/>
        </w:rPr>
        <w:t xml:space="preserve"> </w:t>
      </w:r>
      <w:proofErr w:type="spellStart"/>
      <w:r>
        <w:rPr>
          <w:rFonts w:ascii="Times New Roman" w:hAnsi="Times New Roman"/>
          <w:sz w:val="24"/>
        </w:rPr>
        <w:t>dei</w:t>
      </w:r>
      <w:proofErr w:type="spellEnd"/>
      <w:r>
        <w:rPr>
          <w:rFonts w:ascii="Times New Roman" w:hAnsi="Times New Roman"/>
          <w:sz w:val="24"/>
        </w:rPr>
        <w:t xml:space="preserve"> </w:t>
      </w:r>
      <w:proofErr w:type="spellStart"/>
      <w:r>
        <w:rPr>
          <w:rFonts w:ascii="Times New Roman" w:hAnsi="Times New Roman"/>
          <w:sz w:val="24"/>
        </w:rPr>
        <w:t>Dati</w:t>
      </w:r>
      <w:proofErr w:type="spellEnd"/>
      <w:r>
        <w:rPr>
          <w:rFonts w:ascii="Times New Roman" w:hAnsi="Times New Roman"/>
          <w:sz w:val="24"/>
        </w:rPr>
        <w:t xml:space="preserve"> </w:t>
      </w:r>
      <w:proofErr w:type="spellStart"/>
      <w:r>
        <w:rPr>
          <w:rFonts w:ascii="Times New Roman" w:hAnsi="Times New Roman"/>
          <w:sz w:val="24"/>
        </w:rPr>
        <w:t>Personali</w:t>
      </w:r>
      <w:proofErr w:type="spellEnd"/>
      <w:r>
        <w:rPr>
          <w:rFonts w:ascii="Times New Roman" w:hAnsi="Times New Roman"/>
          <w:sz w:val="24"/>
        </w:rPr>
        <w:t>, en el caso de Italia).</w:t>
      </w:r>
    </w:p>
    <w:p w14:paraId="7823B4B5" w14:textId="77777777" w:rsidR="00BF52B1" w:rsidRPr="00BF52B1" w:rsidRDefault="00BF52B1" w:rsidP="00564082">
      <w:pPr>
        <w:spacing w:after="360" w:line="240" w:lineRule="auto"/>
        <w:jc w:val="both"/>
        <w:rPr>
          <w:rFonts w:ascii="Times New Roman" w:eastAsia="Times New Roman" w:hAnsi="Times New Roman" w:cs="Times New Roman"/>
          <w:sz w:val="24"/>
          <w:szCs w:val="24"/>
        </w:rPr>
      </w:pPr>
      <w:r>
        <w:rPr>
          <w:rFonts w:ascii="Times New Roman" w:hAnsi="Times New Roman"/>
          <w:sz w:val="24"/>
        </w:rPr>
        <w:t>El Interesado podrá ejercer sus derechos en todo momento enviando:</w:t>
      </w:r>
    </w:p>
    <w:p w14:paraId="7645FA1A" w14:textId="77777777" w:rsidR="00635A3E" w:rsidRPr="00635A3E" w:rsidRDefault="00BF52B1" w:rsidP="00A4744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35A3E">
        <w:rPr>
          <w:rFonts w:ascii="Times New Roman" w:hAnsi="Times New Roman"/>
          <w:sz w:val="24"/>
        </w:rPr>
        <w:t xml:space="preserve">una carta certificada con acuse de recibo a Marcolin </w:t>
      </w:r>
      <w:proofErr w:type="spellStart"/>
      <w:r w:rsidR="00635A3E" w:rsidRPr="00635A3E">
        <w:rPr>
          <w:rFonts w:ascii="Times New Roman" w:hAnsi="Times New Roman"/>
          <w:sz w:val="24"/>
        </w:rPr>
        <w:t>Iberica</w:t>
      </w:r>
      <w:proofErr w:type="spellEnd"/>
      <w:r w:rsidR="00635A3E" w:rsidRPr="00635A3E">
        <w:rPr>
          <w:rFonts w:ascii="Times New Roman" w:hAnsi="Times New Roman"/>
          <w:sz w:val="24"/>
        </w:rPr>
        <w:t xml:space="preserve"> SA</w:t>
      </w:r>
      <w:r w:rsidRPr="00635A3E">
        <w:rPr>
          <w:rFonts w:ascii="Times New Roman" w:hAnsi="Times New Roman"/>
          <w:sz w:val="24"/>
        </w:rPr>
        <w:t xml:space="preserve">, con sede en </w:t>
      </w:r>
      <w:r w:rsidR="00635A3E" w:rsidRPr="00635A3E">
        <w:rPr>
          <w:rFonts w:ascii="Times New Roman" w:hAnsi="Times New Roman"/>
          <w:sz w:val="24"/>
        </w:rPr>
        <w:t xml:space="preserve">Juan de Austria, 116, 4° planta, 08018, </w:t>
      </w:r>
      <w:proofErr w:type="spellStart"/>
      <w:r w:rsidR="00635A3E" w:rsidRPr="00635A3E">
        <w:rPr>
          <w:rFonts w:ascii="Times New Roman" w:hAnsi="Times New Roman"/>
          <w:sz w:val="24"/>
        </w:rPr>
        <w:t>Barcellona</w:t>
      </w:r>
      <w:proofErr w:type="spellEnd"/>
      <w:r w:rsidR="00635A3E">
        <w:rPr>
          <w:rFonts w:ascii="Times New Roman" w:hAnsi="Times New Roman"/>
          <w:sz w:val="24"/>
        </w:rPr>
        <w:t>;</w:t>
      </w:r>
    </w:p>
    <w:p w14:paraId="7823B4B7" w14:textId="36CA4643" w:rsidR="00BF52B1" w:rsidRPr="00635A3E" w:rsidRDefault="00BF52B1" w:rsidP="00A4744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35A3E">
        <w:rPr>
          <w:rFonts w:ascii="Times New Roman" w:hAnsi="Times New Roman"/>
          <w:sz w:val="24"/>
        </w:rPr>
        <w:t>un correo electrónico a la dirección: info</w:t>
      </w:r>
      <w:r w:rsidR="00635A3E">
        <w:rPr>
          <w:rFonts w:ascii="Times New Roman" w:hAnsi="Times New Roman"/>
          <w:sz w:val="24"/>
        </w:rPr>
        <w:t>iberica</w:t>
      </w:r>
      <w:r w:rsidRPr="00635A3E">
        <w:rPr>
          <w:rFonts w:ascii="Times New Roman" w:hAnsi="Times New Roman"/>
          <w:sz w:val="24"/>
        </w:rPr>
        <w:t>@marcolin.com.</w:t>
      </w:r>
      <w:r w:rsidRPr="00635A3E">
        <w:rPr>
          <w:rFonts w:ascii="Times New Roman" w:eastAsia="Times New Roman" w:hAnsi="Times New Roman" w:cs="Times New Roman"/>
          <w:sz w:val="24"/>
          <w:szCs w:val="24"/>
        </w:rPr>
        <w:br/>
      </w:r>
      <w:r w:rsidRPr="00635A3E">
        <w:rPr>
          <w:rFonts w:ascii="Times New Roman" w:hAnsi="Times New Roman"/>
          <w:sz w:val="24"/>
        </w:rPr>
        <w:t> </w:t>
      </w:r>
    </w:p>
    <w:p w14:paraId="7823B4B8" w14:textId="2709C535" w:rsidR="00BF52B1" w:rsidRPr="00BF52B1" w:rsidRDefault="00BF52B1" w:rsidP="00BF52B1">
      <w:pPr>
        <w:spacing w:after="100" w:line="240" w:lineRule="auto"/>
        <w:rPr>
          <w:rFonts w:ascii="Times New Roman" w:eastAsia="Times New Roman" w:hAnsi="Times New Roman" w:cs="Times New Roman"/>
          <w:sz w:val="24"/>
          <w:szCs w:val="24"/>
        </w:rPr>
      </w:pPr>
      <w:r>
        <w:rPr>
          <w:rFonts w:ascii="Times New Roman" w:hAnsi="Times New Roman"/>
          <w:b/>
          <w:sz w:val="24"/>
        </w:rPr>
        <w:t>DPD:</w:t>
      </w:r>
      <w:r>
        <w:rPr>
          <w:rFonts w:ascii="Times New Roman" w:hAnsi="Times New Roman"/>
          <w:sz w:val="24"/>
        </w:rPr>
        <w:t xml:space="preserve"> es posible ponerse en contacto con el Delegado de Protección de Datos enviando un correo electrónico a </w:t>
      </w:r>
      <w:hyperlink r:id="rId7" w:history="1">
        <w:r w:rsidR="00A279BA" w:rsidRPr="00F30070">
          <w:rPr>
            <w:rStyle w:val="Collegamentoipertestuale"/>
            <w:rFonts w:ascii="Arial" w:hAnsi="Arial" w:cs="Arial"/>
          </w:rPr>
          <w:t>info@institutqualitas.es</w:t>
        </w:r>
      </w:hyperlink>
      <w:r>
        <w:rPr>
          <w:rFonts w:ascii="Times New Roman" w:hAnsi="Times New Roman"/>
          <w:sz w:val="24"/>
        </w:rPr>
        <w:t>.</w:t>
      </w:r>
    </w:p>
    <w:p w14:paraId="7823B4B9" w14:textId="77777777" w:rsidR="00E91591" w:rsidRDefault="00E91591" w:rsidP="00E91591">
      <w:pPr>
        <w:shd w:val="clear" w:color="auto" w:fill="FFFFFF"/>
        <w:spacing w:after="150" w:line="240" w:lineRule="auto"/>
        <w:outlineLvl w:val="4"/>
        <w:rPr>
          <w:rFonts w:ascii="Arial" w:eastAsia="Times New Roman" w:hAnsi="Arial" w:cs="Arial"/>
          <w:b/>
          <w:bCs/>
          <w:color w:val="000000"/>
          <w:sz w:val="20"/>
          <w:szCs w:val="20"/>
        </w:rPr>
      </w:pPr>
    </w:p>
    <w:p w14:paraId="7823B4BA" w14:textId="77777777" w:rsidR="00545EB2" w:rsidRDefault="00A279BA" w:rsidP="00071CC2"/>
    <w:sectPr w:rsidR="00545EB2" w:rsidSect="00C36F8A">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3B4BF" w14:textId="77777777" w:rsidR="000C7102" w:rsidRDefault="000C7102" w:rsidP="000C7102">
      <w:pPr>
        <w:spacing w:after="0" w:line="240" w:lineRule="auto"/>
      </w:pPr>
      <w:r>
        <w:separator/>
      </w:r>
    </w:p>
  </w:endnote>
  <w:endnote w:type="continuationSeparator" w:id="0">
    <w:p w14:paraId="7823B4C0" w14:textId="77777777" w:rsidR="000C7102" w:rsidRDefault="000C7102" w:rsidP="000C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3B4C3" w14:textId="77777777" w:rsidR="000C7102" w:rsidRDefault="000C710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3B4C4" w14:textId="77777777" w:rsidR="000C7102" w:rsidRDefault="000C710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3B4C6" w14:textId="77777777" w:rsidR="000C7102" w:rsidRDefault="000C710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3B4BD" w14:textId="77777777" w:rsidR="000C7102" w:rsidRDefault="000C7102" w:rsidP="000C7102">
      <w:pPr>
        <w:spacing w:after="0" w:line="240" w:lineRule="auto"/>
      </w:pPr>
      <w:r>
        <w:separator/>
      </w:r>
    </w:p>
  </w:footnote>
  <w:footnote w:type="continuationSeparator" w:id="0">
    <w:p w14:paraId="7823B4BE" w14:textId="77777777" w:rsidR="000C7102" w:rsidRDefault="000C7102" w:rsidP="000C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3B4C1" w14:textId="77777777" w:rsidR="000C7102" w:rsidRDefault="000C710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3B4C2" w14:textId="77777777" w:rsidR="000C7102" w:rsidRDefault="000C7102">
    <w:pPr>
      <w:pStyle w:val="Intestazione"/>
    </w:pPr>
    <w:r>
      <w:tab/>
    </w:r>
    <w:r>
      <w:tab/>
    </w:r>
    <w:r>
      <w:rPr>
        <w:i/>
        <w:sz w:val="20"/>
      </w:rPr>
      <w:t>Rev. 5/03/2021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3B4C5" w14:textId="77777777" w:rsidR="000C7102" w:rsidRDefault="000C710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E0E5D"/>
    <w:multiLevelType w:val="multilevel"/>
    <w:tmpl w:val="7488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180FA3"/>
    <w:multiLevelType w:val="multilevel"/>
    <w:tmpl w:val="2312E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194B62"/>
    <w:multiLevelType w:val="multilevel"/>
    <w:tmpl w:val="52EC7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676B8A"/>
    <w:multiLevelType w:val="multilevel"/>
    <w:tmpl w:val="A94C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8176885">
    <w:abstractNumId w:val="0"/>
  </w:num>
  <w:num w:numId="2" w16cid:durableId="964653083">
    <w:abstractNumId w:val="1"/>
  </w:num>
  <w:num w:numId="3" w16cid:durableId="607398578">
    <w:abstractNumId w:val="2"/>
  </w:num>
  <w:num w:numId="4" w16cid:durableId="3720480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F52B1"/>
    <w:rsid w:val="00041BF1"/>
    <w:rsid w:val="00071CC2"/>
    <w:rsid w:val="000732FA"/>
    <w:rsid w:val="00076CF7"/>
    <w:rsid w:val="000C7102"/>
    <w:rsid w:val="001F0EC9"/>
    <w:rsid w:val="002B58B7"/>
    <w:rsid w:val="003A5E48"/>
    <w:rsid w:val="003C7A56"/>
    <w:rsid w:val="004E2FA7"/>
    <w:rsid w:val="004F1853"/>
    <w:rsid w:val="00564082"/>
    <w:rsid w:val="005F698A"/>
    <w:rsid w:val="00635A3E"/>
    <w:rsid w:val="007904E1"/>
    <w:rsid w:val="007910ED"/>
    <w:rsid w:val="00851F8D"/>
    <w:rsid w:val="008633C8"/>
    <w:rsid w:val="00880F8F"/>
    <w:rsid w:val="00993A3D"/>
    <w:rsid w:val="009A7C2E"/>
    <w:rsid w:val="009B1B72"/>
    <w:rsid w:val="009F48D5"/>
    <w:rsid w:val="00A279BA"/>
    <w:rsid w:val="00A65A38"/>
    <w:rsid w:val="00AC2DF8"/>
    <w:rsid w:val="00B974B0"/>
    <w:rsid w:val="00BF52B1"/>
    <w:rsid w:val="00C33351"/>
    <w:rsid w:val="00C36F8A"/>
    <w:rsid w:val="00D33629"/>
    <w:rsid w:val="00DB698F"/>
    <w:rsid w:val="00DC3AC7"/>
    <w:rsid w:val="00E91591"/>
    <w:rsid w:val="00FF0640"/>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823B476"/>
  <w15:docId w15:val="{93DD2A73-D46B-47F4-B514-5887446CC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s-ES" w:bidi="es-E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36F8A"/>
  </w:style>
  <w:style w:type="paragraph" w:styleId="Titolo5">
    <w:name w:val="heading 5"/>
    <w:basedOn w:val="Normale"/>
    <w:link w:val="Titolo5Carattere"/>
    <w:uiPriority w:val="9"/>
    <w:qFormat/>
    <w:rsid w:val="00E91591"/>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predefinitoparagrafo"/>
    <w:link w:val="Titolo5"/>
    <w:uiPriority w:val="9"/>
    <w:rsid w:val="00E91591"/>
    <w:rPr>
      <w:rFonts w:ascii="Times New Roman" w:eastAsia="Times New Roman" w:hAnsi="Times New Roman" w:cs="Times New Roman"/>
      <w:b/>
      <w:bCs/>
      <w:sz w:val="20"/>
      <w:szCs w:val="20"/>
      <w:lang w:eastAsia="es-ES"/>
    </w:rPr>
  </w:style>
  <w:style w:type="paragraph" w:customStyle="1" w:styleId="privacy">
    <w:name w:val="privacy"/>
    <w:basedOn w:val="Normale"/>
    <w:rsid w:val="00E91591"/>
    <w:pPr>
      <w:spacing w:before="100" w:beforeAutospacing="1" w:after="100" w:afterAutospacing="1" w:line="240" w:lineRule="auto"/>
    </w:pPr>
    <w:rPr>
      <w:rFonts w:ascii="Times New Roman" w:eastAsia="Times New Roman" w:hAnsi="Times New Roman" w:cs="Times New Roman"/>
      <w:sz w:val="24"/>
      <w:szCs w:val="24"/>
    </w:rPr>
  </w:style>
  <w:style w:type="character" w:styleId="Collegamentoipertestuale">
    <w:name w:val="Hyperlink"/>
    <w:basedOn w:val="Carpredefinitoparagrafo"/>
    <w:unhideWhenUsed/>
    <w:rsid w:val="00E91591"/>
    <w:rPr>
      <w:color w:val="0000FF"/>
      <w:u w:val="single"/>
    </w:rPr>
  </w:style>
  <w:style w:type="character" w:styleId="Rimandocommento">
    <w:name w:val="annotation reference"/>
    <w:basedOn w:val="Carpredefinitoparagrafo"/>
    <w:uiPriority w:val="99"/>
    <w:semiHidden/>
    <w:unhideWhenUsed/>
    <w:rsid w:val="003A5E48"/>
    <w:rPr>
      <w:sz w:val="16"/>
      <w:szCs w:val="16"/>
    </w:rPr>
  </w:style>
  <w:style w:type="paragraph" w:styleId="Testocommento">
    <w:name w:val="annotation text"/>
    <w:basedOn w:val="Normale"/>
    <w:link w:val="TestocommentoCarattere"/>
    <w:uiPriority w:val="99"/>
    <w:semiHidden/>
    <w:unhideWhenUsed/>
    <w:rsid w:val="003A5E4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A5E48"/>
    <w:rPr>
      <w:sz w:val="20"/>
      <w:szCs w:val="20"/>
    </w:rPr>
  </w:style>
  <w:style w:type="paragraph" w:styleId="Soggettocommento">
    <w:name w:val="annotation subject"/>
    <w:basedOn w:val="Testocommento"/>
    <w:next w:val="Testocommento"/>
    <w:link w:val="SoggettocommentoCarattere"/>
    <w:uiPriority w:val="99"/>
    <w:semiHidden/>
    <w:unhideWhenUsed/>
    <w:rsid w:val="003A5E48"/>
    <w:rPr>
      <w:b/>
      <w:bCs/>
    </w:rPr>
  </w:style>
  <w:style w:type="character" w:customStyle="1" w:styleId="SoggettocommentoCarattere">
    <w:name w:val="Soggetto commento Carattere"/>
    <w:basedOn w:val="TestocommentoCarattere"/>
    <w:link w:val="Soggettocommento"/>
    <w:uiPriority w:val="99"/>
    <w:semiHidden/>
    <w:rsid w:val="003A5E48"/>
    <w:rPr>
      <w:b/>
      <w:bCs/>
      <w:sz w:val="20"/>
      <w:szCs w:val="20"/>
    </w:rPr>
  </w:style>
  <w:style w:type="paragraph" w:styleId="Testofumetto">
    <w:name w:val="Balloon Text"/>
    <w:basedOn w:val="Normale"/>
    <w:link w:val="TestofumettoCarattere"/>
    <w:uiPriority w:val="99"/>
    <w:semiHidden/>
    <w:unhideWhenUsed/>
    <w:rsid w:val="00993A3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93A3D"/>
    <w:rPr>
      <w:rFonts w:ascii="Segoe UI" w:hAnsi="Segoe UI" w:cs="Segoe UI"/>
      <w:sz w:val="18"/>
      <w:szCs w:val="18"/>
    </w:rPr>
  </w:style>
  <w:style w:type="paragraph" w:styleId="Intestazione">
    <w:name w:val="header"/>
    <w:basedOn w:val="Normale"/>
    <w:link w:val="IntestazioneCarattere"/>
    <w:uiPriority w:val="99"/>
    <w:unhideWhenUsed/>
    <w:rsid w:val="000C710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C7102"/>
  </w:style>
  <w:style w:type="paragraph" w:styleId="Pidipagina">
    <w:name w:val="footer"/>
    <w:basedOn w:val="Normale"/>
    <w:link w:val="PidipaginaCarattere"/>
    <w:uiPriority w:val="99"/>
    <w:unhideWhenUsed/>
    <w:rsid w:val="000C710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C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22401">
      <w:bodyDiv w:val="1"/>
      <w:marLeft w:val="0"/>
      <w:marRight w:val="0"/>
      <w:marTop w:val="0"/>
      <w:marBottom w:val="0"/>
      <w:divBdr>
        <w:top w:val="none" w:sz="0" w:space="0" w:color="auto"/>
        <w:left w:val="none" w:sz="0" w:space="0" w:color="auto"/>
        <w:bottom w:val="none" w:sz="0" w:space="0" w:color="auto"/>
        <w:right w:val="none" w:sz="0" w:space="0" w:color="auto"/>
      </w:divBdr>
    </w:div>
    <w:div w:id="553010239">
      <w:bodyDiv w:val="1"/>
      <w:marLeft w:val="0"/>
      <w:marRight w:val="0"/>
      <w:marTop w:val="0"/>
      <w:marBottom w:val="0"/>
      <w:divBdr>
        <w:top w:val="none" w:sz="0" w:space="0" w:color="auto"/>
        <w:left w:val="none" w:sz="0" w:space="0" w:color="auto"/>
        <w:bottom w:val="none" w:sz="0" w:space="0" w:color="auto"/>
        <w:right w:val="none" w:sz="0" w:space="0" w:color="auto"/>
      </w:divBdr>
      <w:divsChild>
        <w:div w:id="887230232">
          <w:marLeft w:val="0"/>
          <w:marRight w:val="0"/>
          <w:marTop w:val="100"/>
          <w:marBottom w:val="100"/>
          <w:divBdr>
            <w:top w:val="none" w:sz="0" w:space="0" w:color="auto"/>
            <w:left w:val="none" w:sz="0" w:space="0" w:color="auto"/>
            <w:bottom w:val="none" w:sz="0" w:space="0" w:color="auto"/>
            <w:right w:val="none" w:sz="0" w:space="0" w:color="auto"/>
          </w:divBdr>
          <w:divsChild>
            <w:div w:id="1099595757">
              <w:marLeft w:val="0"/>
              <w:marRight w:val="0"/>
              <w:marTop w:val="0"/>
              <w:marBottom w:val="0"/>
              <w:divBdr>
                <w:top w:val="none" w:sz="0" w:space="0" w:color="auto"/>
                <w:left w:val="none" w:sz="0" w:space="0" w:color="auto"/>
                <w:bottom w:val="none" w:sz="0" w:space="0" w:color="auto"/>
                <w:right w:val="none" w:sz="0" w:space="0" w:color="auto"/>
              </w:divBdr>
              <w:divsChild>
                <w:div w:id="1228222085">
                  <w:marLeft w:val="0"/>
                  <w:marRight w:val="0"/>
                  <w:marTop w:val="0"/>
                  <w:marBottom w:val="0"/>
                  <w:divBdr>
                    <w:top w:val="none" w:sz="0" w:space="0" w:color="auto"/>
                    <w:left w:val="none" w:sz="0" w:space="0" w:color="auto"/>
                    <w:bottom w:val="none" w:sz="0" w:space="0" w:color="auto"/>
                    <w:right w:val="none" w:sz="0" w:space="0" w:color="auto"/>
                  </w:divBdr>
                  <w:divsChild>
                    <w:div w:id="173246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86520">
              <w:marLeft w:val="0"/>
              <w:marRight w:val="0"/>
              <w:marTop w:val="0"/>
              <w:marBottom w:val="0"/>
              <w:divBdr>
                <w:top w:val="none" w:sz="0" w:space="0" w:color="auto"/>
                <w:left w:val="none" w:sz="0" w:space="0" w:color="auto"/>
                <w:bottom w:val="none" w:sz="0" w:space="0" w:color="auto"/>
                <w:right w:val="none" w:sz="0" w:space="0" w:color="auto"/>
              </w:divBdr>
            </w:div>
          </w:divsChild>
        </w:div>
        <w:div w:id="1937593271">
          <w:marLeft w:val="0"/>
          <w:marRight w:val="0"/>
          <w:marTop w:val="100"/>
          <w:marBottom w:val="100"/>
          <w:divBdr>
            <w:top w:val="none" w:sz="0" w:space="0" w:color="auto"/>
            <w:left w:val="none" w:sz="0" w:space="0" w:color="auto"/>
            <w:bottom w:val="none" w:sz="0" w:space="0" w:color="auto"/>
            <w:right w:val="none" w:sz="0" w:space="0" w:color="auto"/>
          </w:divBdr>
        </w:div>
        <w:div w:id="2066220146">
          <w:marLeft w:val="0"/>
          <w:marRight w:val="0"/>
          <w:marTop w:val="100"/>
          <w:marBottom w:val="100"/>
          <w:divBdr>
            <w:top w:val="none" w:sz="0" w:space="0" w:color="auto"/>
            <w:left w:val="none" w:sz="0" w:space="0" w:color="auto"/>
            <w:bottom w:val="none" w:sz="0" w:space="0" w:color="auto"/>
            <w:right w:val="none" w:sz="0" w:space="0" w:color="auto"/>
          </w:divBdr>
          <w:divsChild>
            <w:div w:id="303857643">
              <w:marLeft w:val="0"/>
              <w:marRight w:val="0"/>
              <w:marTop w:val="0"/>
              <w:marBottom w:val="0"/>
              <w:divBdr>
                <w:top w:val="none" w:sz="0" w:space="0" w:color="auto"/>
                <w:left w:val="none" w:sz="0" w:space="0" w:color="auto"/>
                <w:bottom w:val="none" w:sz="0" w:space="0" w:color="auto"/>
                <w:right w:val="none" w:sz="0" w:space="0" w:color="auto"/>
              </w:divBdr>
              <w:divsChild>
                <w:div w:id="2091541648">
                  <w:marLeft w:val="0"/>
                  <w:marRight w:val="0"/>
                  <w:marTop w:val="0"/>
                  <w:marBottom w:val="0"/>
                  <w:divBdr>
                    <w:top w:val="none" w:sz="0" w:space="0" w:color="auto"/>
                    <w:left w:val="none" w:sz="0" w:space="0" w:color="auto"/>
                    <w:bottom w:val="none" w:sz="0" w:space="0" w:color="auto"/>
                    <w:right w:val="none" w:sz="0" w:space="0" w:color="auto"/>
                  </w:divBdr>
                  <w:divsChild>
                    <w:div w:id="1727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08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institutqualitas.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1553</Words>
  <Characters>8858</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 Lagni</dc:creator>
  <cp:lastModifiedBy>Armellin Roberta</cp:lastModifiedBy>
  <cp:revision>7</cp:revision>
  <dcterms:created xsi:type="dcterms:W3CDTF">2021-03-25T15:07:00Z</dcterms:created>
  <dcterms:modified xsi:type="dcterms:W3CDTF">2022-10-17T08:23:00Z</dcterms:modified>
</cp:coreProperties>
</file>